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F2" w:rsidRPr="003B204E" w:rsidRDefault="001653F2" w:rsidP="001653F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3B20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3B204E">
        <w:rPr>
          <w:rFonts w:ascii="Times New Roman" w:hAnsi="Times New Roman" w:cs="Times New Roman"/>
          <w:b/>
          <w:sz w:val="28"/>
          <w:szCs w:val="28"/>
          <w:lang w:val="kk-KZ" w:eastAsia="ru-RU"/>
        </w:rPr>
        <w:t>равила проведения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3B204E">
        <w:rPr>
          <w:rFonts w:ascii="Times New Roman" w:hAnsi="Times New Roman" w:cs="Times New Roman"/>
          <w:b/>
          <w:sz w:val="28"/>
          <w:szCs w:val="28"/>
          <w:lang w:val="kk-KZ"/>
        </w:rPr>
        <w:t>Республиканск</w:t>
      </w:r>
      <w:r w:rsidRPr="003B204E">
        <w:rPr>
          <w:rFonts w:ascii="Times New Roman" w:hAnsi="Times New Roman" w:cs="Times New Roman"/>
          <w:b/>
          <w:sz w:val="28"/>
          <w:szCs w:val="28"/>
        </w:rPr>
        <w:t>ого</w:t>
      </w:r>
      <w:r w:rsidRPr="003B204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заочного </w:t>
      </w:r>
      <w:r w:rsidRPr="003B204E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1653F2" w:rsidRPr="005F75CE" w:rsidRDefault="001653F2" w:rsidP="001653F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b/>
          <w:sz w:val="28"/>
          <w:szCs w:val="28"/>
          <w:lang w:val="kk-KZ"/>
        </w:rPr>
        <w:t>«Почерк мастера»</w:t>
      </w:r>
    </w:p>
    <w:p w:rsidR="001653F2" w:rsidRDefault="001653F2" w:rsidP="001653F2">
      <w:pPr>
        <w:pStyle w:val="a6"/>
        <w:spacing w:after="0"/>
        <w:ind w:firstLine="567"/>
        <w:jc w:val="center"/>
        <w:rPr>
          <w:rFonts w:cs="Times New Roman"/>
          <w:b/>
          <w:sz w:val="28"/>
          <w:szCs w:val="28"/>
          <w:lang w:val="ru-RU"/>
        </w:rPr>
      </w:pPr>
    </w:p>
    <w:p w:rsidR="001653F2" w:rsidRPr="003B204E" w:rsidRDefault="001653F2" w:rsidP="001653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B204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653F2" w:rsidRPr="003B204E" w:rsidRDefault="001653F2" w:rsidP="001653F2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3F2" w:rsidRPr="00813903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Pr="0081390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Правила проведения республиканского заочного конкурса </w:t>
      </w:r>
      <w:r w:rsidRPr="00813903">
        <w:rPr>
          <w:rFonts w:ascii="Times New Roman" w:hAnsi="Times New Roman" w:cs="Times New Roman"/>
          <w:b/>
          <w:sz w:val="28"/>
          <w:szCs w:val="28"/>
          <w:lang w:val="kk-KZ"/>
        </w:rPr>
        <w:t>«Почерк мастера»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13903">
        <w:rPr>
          <w:rFonts w:ascii="Times New Roman" w:hAnsi="Times New Roman" w:cs="Times New Roman"/>
          <w:sz w:val="28"/>
          <w:szCs w:val="28"/>
        </w:rPr>
        <w:t>посвященн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813903">
        <w:rPr>
          <w:rFonts w:ascii="Times New Roman" w:hAnsi="Times New Roman" w:cs="Times New Roman"/>
          <w:sz w:val="28"/>
          <w:szCs w:val="28"/>
        </w:rPr>
        <w:t xml:space="preserve"> Д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ню</w:t>
      </w:r>
      <w:r w:rsidRPr="00813903">
        <w:rPr>
          <w:rFonts w:ascii="Times New Roman" w:hAnsi="Times New Roman" w:cs="Times New Roman"/>
          <w:sz w:val="28"/>
          <w:szCs w:val="28"/>
        </w:rPr>
        <w:t xml:space="preserve"> учител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я,</w:t>
      </w:r>
      <w:r w:rsidRPr="00813903">
        <w:rPr>
          <w:rFonts w:ascii="Times New Roman" w:hAnsi="Times New Roman" w:cs="Times New Roman"/>
          <w:sz w:val="28"/>
          <w:szCs w:val="28"/>
        </w:rPr>
        <w:t xml:space="preserve"> среди педагогов, 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также</w:t>
      </w:r>
      <w:r w:rsidRPr="00813903">
        <w:rPr>
          <w:rFonts w:ascii="Times New Roman" w:hAnsi="Times New Roman" w:cs="Times New Roman"/>
          <w:sz w:val="28"/>
          <w:szCs w:val="28"/>
        </w:rPr>
        <w:t xml:space="preserve"> 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среди </w:t>
      </w:r>
      <w:r w:rsidRPr="00813903">
        <w:rPr>
          <w:rFonts w:ascii="Times New Roman" w:hAnsi="Times New Roman" w:cs="Times New Roman"/>
          <w:sz w:val="28"/>
          <w:szCs w:val="28"/>
        </w:rPr>
        <w:t>обучающихся организаций общего среднего и дополнительного образования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 (далее – Конкурс) определяют цель, задачи и порядок его проведения.</w:t>
      </w:r>
    </w:p>
    <w:p w:rsidR="001653F2" w:rsidRPr="00813903" w:rsidRDefault="001653F2" w:rsidP="001653F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2. Цель конкурса: </w:t>
      </w:r>
      <w:r w:rsidRPr="00813903">
        <w:rPr>
          <w:rFonts w:ascii="Times New Roman" w:hAnsi="Times New Roman" w:cs="Times New Roman"/>
          <w:sz w:val="28"/>
          <w:szCs w:val="28"/>
        </w:rPr>
        <w:t>выявление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813903">
        <w:rPr>
          <w:rFonts w:ascii="Times New Roman" w:hAnsi="Times New Roman" w:cs="Times New Roman"/>
          <w:sz w:val="28"/>
          <w:szCs w:val="28"/>
        </w:rPr>
        <w:t xml:space="preserve"> поддержка талантливых детей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813903">
        <w:rPr>
          <w:rFonts w:ascii="Times New Roman" w:hAnsi="Times New Roman" w:cs="Times New Roman"/>
          <w:sz w:val="28"/>
          <w:szCs w:val="28"/>
        </w:rPr>
        <w:t>молодёжи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813903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ических работников</w:t>
      </w:r>
      <w:r w:rsidRPr="00813903">
        <w:rPr>
          <w:rFonts w:ascii="Times New Roman" w:hAnsi="Times New Roman" w:cs="Times New Roman"/>
          <w:sz w:val="28"/>
          <w:szCs w:val="28"/>
        </w:rPr>
        <w:t>, повышение результативности научно-исследовательской деятельности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 xml:space="preserve"> творчески работающих  педагогов, создание условий для обобщения и распространения опыта их работы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 республике</w:t>
      </w:r>
      <w:r w:rsidRPr="0081390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53F2" w:rsidRDefault="001653F2" w:rsidP="001653F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7DE6">
        <w:rPr>
          <w:rFonts w:ascii="Times New Roman" w:hAnsi="Times New Roman" w:cs="Times New Roman"/>
          <w:sz w:val="28"/>
          <w:szCs w:val="28"/>
          <w:lang w:val="kk-KZ"/>
        </w:rPr>
        <w:t xml:space="preserve">3. Задачи конкурса: </w:t>
      </w:r>
    </w:p>
    <w:p w:rsidR="001653F2" w:rsidRPr="00197DE6" w:rsidRDefault="001653F2" w:rsidP="001653F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197DE6">
        <w:rPr>
          <w:rFonts w:ascii="Times New Roman" w:hAnsi="Times New Roman" w:cs="Times New Roman"/>
          <w:sz w:val="28"/>
          <w:szCs w:val="28"/>
          <w:lang w:val="kk-KZ"/>
        </w:rPr>
        <w:t>предоставление возможности творческим педагогам, методистам, воспитателям, родителям, обучающимся высказать свои размышления, взгляды и идеи по вопросам образования и воспи</w:t>
      </w:r>
      <w:r>
        <w:rPr>
          <w:rFonts w:ascii="Times New Roman" w:hAnsi="Times New Roman" w:cs="Times New Roman"/>
          <w:sz w:val="28"/>
          <w:szCs w:val="28"/>
          <w:lang w:val="kk-KZ"/>
        </w:rPr>
        <w:t>тания подрастающего поколения;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распространение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новаторских идей, профессиональных наработок, идей в области образования;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- выявление талантливых педагогов Казахстана, пред</w:t>
      </w:r>
      <w:r>
        <w:rPr>
          <w:rFonts w:ascii="Times New Roman" w:hAnsi="Times New Roman" w:cs="Times New Roman"/>
          <w:sz w:val="28"/>
          <w:szCs w:val="28"/>
          <w:lang w:val="kk-KZ"/>
        </w:rPr>
        <w:t>оставление условий для обобщения их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опыта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работы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поддержка использования информационно-коммуникационных технологий в профессиональной деятельности.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Организаторы Конкурса формируют состав жюри и оргкомитета.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197DE6" w:rsidRDefault="001653F2" w:rsidP="0016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Сроки и порядок проведения Конкурса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197DE6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Конкурс проводится с </w:t>
      </w: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августа по 2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сентября 2015 года в заочной форме на научно-познавательном сайте для детей </w:t>
      </w:r>
      <w:hyperlink r:id="rId6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Конкурсные работы принимаются </w:t>
      </w:r>
      <w:r w:rsidRPr="00D915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24</w:t>
      </w:r>
      <w:r w:rsidRPr="00D915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сентября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2015 года по электронной почте: </w:t>
      </w: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konkurs.master@bk.ru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Телефоны для справок: </w:t>
      </w:r>
      <w:r w:rsidRPr="00D91542">
        <w:rPr>
          <w:rFonts w:ascii="Times New Roman" w:hAnsi="Times New Roman" w:cs="Times New Roman"/>
          <w:b/>
          <w:sz w:val="28"/>
          <w:szCs w:val="28"/>
          <w:lang w:val="kk-KZ"/>
        </w:rPr>
        <w:t>8(7172)249305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(конкурс «Почерк мастера»). 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Конкурсные материалы, поступившие в оргкомитет позднее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24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сентября 2015 года, а также с нарушениями требований к ним, не рассматриваются.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Представленные на Конкурс работы не возвращаются.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Организаторы Конкурса вправе опубликовать материалы конкурса в СМИ с указанием автора.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10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Для участия в Конкурсе необходимо внести взнос – 5 000 (пять тысяч) тенге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для участников-педагогов, 1000 (одна тысяча) тенге – для участников-обучающихся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Оплата производится в любых отделениях банка или Казпочты по следую</w:t>
      </w:r>
      <w:r>
        <w:rPr>
          <w:rFonts w:ascii="Times New Roman" w:hAnsi="Times New Roman" w:cs="Times New Roman"/>
          <w:sz w:val="28"/>
          <w:szCs w:val="28"/>
          <w:lang w:val="kk-KZ"/>
        </w:rPr>
        <w:t>щ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им реквизитам: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АО БанкЦентрКредит, г.Астана.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Иик KZ918560000005068448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БИК KCJBKZКX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БИН 990140004733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Кбе 16.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Код назначения платежа: 859.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Получатель: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Назначение платежа: конкурс «Почерк мастера». Необходимо указать фамилию участника конкурса (отправителя) и обязательно направить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сканированный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документ (кви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танцию или платежное поручение)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об оплате вместе с конкурсными работами по электронной почте: konkurs.master@bk.ru 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тог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Конкурса и </w:t>
      </w:r>
      <w:r>
        <w:rPr>
          <w:rFonts w:ascii="Times New Roman" w:hAnsi="Times New Roman" w:cs="Times New Roman"/>
          <w:sz w:val="28"/>
          <w:szCs w:val="28"/>
          <w:lang w:val="kk-KZ"/>
        </w:rPr>
        <w:t>список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победителей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будут размещены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сайте </w:t>
      </w:r>
      <w:hyperlink r:id="rId7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t xml:space="preserve">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сентября 2015 года.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197DE6" w:rsidRDefault="001653F2" w:rsidP="0016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7DE6">
        <w:rPr>
          <w:rFonts w:ascii="Times New Roman" w:hAnsi="Times New Roman" w:cs="Times New Roman"/>
          <w:b/>
          <w:sz w:val="28"/>
          <w:szCs w:val="28"/>
          <w:lang w:val="kk-KZ"/>
        </w:rPr>
        <w:t>3. Участники и требования конкурса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Представленные на Конкурс работы должны соответствовать теме, цели и задачам Конкурса.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Участником конкурса может стать педагог, методист, воспитатель, </w:t>
      </w:r>
      <w:r>
        <w:rPr>
          <w:rFonts w:ascii="Times New Roman" w:hAnsi="Times New Roman" w:cs="Times New Roman"/>
          <w:sz w:val="28"/>
          <w:szCs w:val="28"/>
          <w:lang w:val="kk-KZ"/>
        </w:rPr>
        <w:t>преподаватели, родитель, обучающийся.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14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Конкурс проводится по следующим номинациям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 «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Лучшее портфолио педагога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».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конкурс п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ринима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тся портфолио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индивидуальная накопительная папка, в которой зафиксированы личные профессиональные достижения участника в образовательной, методической, исследовательской и творческой деятельности, результаты обучения, воспитания и развития обучающихся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53F2" w:rsidRPr="003B204E" w:rsidRDefault="001653F2" w:rsidP="001653F2">
      <w:pPr>
        <w:pStyle w:val="a8"/>
        <w:shd w:val="clear" w:color="auto" w:fill="FFFFFF"/>
        <w:spacing w:after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Структура портфолио,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3B204E">
        <w:rPr>
          <w:rFonts w:eastAsiaTheme="minorHAnsi"/>
          <w:sz w:val="28"/>
          <w:szCs w:val="28"/>
          <w:lang w:val="kk-KZ" w:eastAsia="en-US"/>
        </w:rPr>
        <w:t>предоставляемого на конкурс: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Ф.И.О. участника, место работы и должность;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информационная карта (краткая профессиональная биография конкурсанта, образование, опыт работы, награды, благодарности);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курсы повышени</w:t>
      </w:r>
      <w:r>
        <w:rPr>
          <w:rFonts w:eastAsiaTheme="minorHAnsi"/>
          <w:sz w:val="28"/>
          <w:szCs w:val="28"/>
          <w:lang w:val="kk-KZ" w:eastAsia="en-US"/>
        </w:rPr>
        <w:t>я</w:t>
      </w:r>
      <w:r w:rsidRPr="003B204E">
        <w:rPr>
          <w:rFonts w:eastAsiaTheme="minorHAnsi"/>
          <w:sz w:val="28"/>
          <w:szCs w:val="28"/>
          <w:lang w:val="kk-KZ" w:eastAsia="en-US"/>
        </w:rPr>
        <w:t xml:space="preserve"> квалификации</w:t>
      </w:r>
      <w:r>
        <w:rPr>
          <w:rFonts w:eastAsiaTheme="minorHAnsi"/>
          <w:sz w:val="28"/>
          <w:szCs w:val="28"/>
          <w:lang w:val="kk-KZ" w:eastAsia="en-US"/>
        </w:rPr>
        <w:t>, семинары</w:t>
      </w:r>
      <w:r w:rsidRPr="003B204E">
        <w:rPr>
          <w:rFonts w:eastAsiaTheme="minorHAnsi"/>
          <w:sz w:val="28"/>
          <w:szCs w:val="28"/>
          <w:lang w:val="kk-KZ" w:eastAsia="en-US"/>
        </w:rPr>
        <w:t>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результативная организация образовательного процесса (достижения учащихся, воспитанников, использование педагогических технологий, внеурочная деятельность с детьми);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воспитательная деятельность (материалы работ, достижений, тематика проводимых мероприятий, работа с родителями);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lastRenderedPageBreak/>
        <w:t>участие в инновационной деятельности (разработка программ, авторские работы, публикации работ на интернет ресурсах и т.д.);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участие в методической работе (выступления на педсоветах, семинарах, проведение открытых уроков, мастер-классов, обобщение опыта работы, участие в конкурсах);</w:t>
      </w:r>
    </w:p>
    <w:p w:rsidR="001653F2" w:rsidRPr="003B204E" w:rsidRDefault="001653F2" w:rsidP="001653F2">
      <w:pPr>
        <w:pStyle w:val="a8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 xml:space="preserve">участие в общественной жизни </w:t>
      </w:r>
      <w:r>
        <w:rPr>
          <w:rFonts w:eastAsiaTheme="minorHAnsi"/>
          <w:sz w:val="28"/>
          <w:szCs w:val="28"/>
          <w:lang w:val="kk-KZ" w:eastAsia="en-US"/>
        </w:rPr>
        <w:t>организации образования</w:t>
      </w:r>
      <w:r w:rsidRPr="003B204E">
        <w:rPr>
          <w:rFonts w:eastAsiaTheme="minorHAnsi"/>
          <w:sz w:val="28"/>
          <w:szCs w:val="28"/>
          <w:lang w:val="kk-KZ" w:eastAsia="en-US"/>
        </w:rPr>
        <w:t xml:space="preserve">. </w:t>
      </w:r>
    </w:p>
    <w:p w:rsidR="001653F2" w:rsidRPr="003B204E" w:rsidRDefault="001653F2" w:rsidP="001653F2">
      <w:pPr>
        <w:pStyle w:val="a8"/>
        <w:shd w:val="clear" w:color="auto" w:fill="FFFFFF"/>
        <w:spacing w:after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Презентация-портфолио на Конкурс предоставляется</w:t>
      </w:r>
      <w:r>
        <w:rPr>
          <w:rFonts w:eastAsiaTheme="minorHAnsi"/>
          <w:sz w:val="28"/>
          <w:szCs w:val="28"/>
          <w:lang w:val="kk-KZ" w:eastAsia="en-US"/>
        </w:rPr>
        <w:t xml:space="preserve"> </w:t>
      </w:r>
      <w:r w:rsidRPr="003B204E">
        <w:rPr>
          <w:rFonts w:eastAsiaTheme="minorHAnsi"/>
          <w:sz w:val="28"/>
          <w:szCs w:val="28"/>
          <w:lang w:val="kk-KZ" w:eastAsia="en-US"/>
        </w:rPr>
        <w:t>только в электронном вариа</w:t>
      </w:r>
      <w:r>
        <w:rPr>
          <w:rFonts w:eastAsiaTheme="minorHAnsi"/>
          <w:sz w:val="28"/>
          <w:szCs w:val="28"/>
          <w:lang w:val="kk-KZ" w:eastAsia="en-US"/>
        </w:rPr>
        <w:t xml:space="preserve">нте (возможно с гиперссылками). </w:t>
      </w:r>
      <w:r w:rsidRPr="003B204E">
        <w:rPr>
          <w:rFonts w:eastAsiaTheme="minorHAnsi"/>
          <w:sz w:val="28"/>
          <w:szCs w:val="28"/>
          <w:lang w:val="kk-KZ" w:eastAsia="en-US"/>
        </w:rPr>
        <w:t>Формат:  Microsoft Power Point.</w:t>
      </w:r>
    </w:p>
    <w:p w:rsidR="001653F2" w:rsidRPr="003B204E" w:rsidRDefault="001653F2" w:rsidP="001653F2">
      <w:pPr>
        <w:pStyle w:val="a8"/>
        <w:shd w:val="clear" w:color="auto" w:fill="FFFFFF"/>
        <w:spacing w:after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>Портфолио может включать отсканированные документы (грамоты, дипломы, награды, удостоверения), фотографии творческих работ, описание проектов, характеристики и рекомендации экспертов и т.п.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Номинация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«Л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учшая методическая разработка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конкурс п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ринимаются </w:t>
      </w:r>
      <w:r>
        <w:rPr>
          <w:rFonts w:ascii="Times New Roman" w:hAnsi="Times New Roman" w:cs="Times New Roman"/>
          <w:sz w:val="28"/>
          <w:szCs w:val="28"/>
          <w:lang w:val="kk-KZ"/>
        </w:rPr>
        <w:t>авторские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методические разработки, пособия раскрывающие формы, средства, методы обучения, элементы современных педагогических технологий, собственные наработки.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Номинация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Лучший педагогический проект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».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конкурс п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ринимаются авторские педагогические проекты любой направленности и тематики.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Номинация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«Мое письменное творчество»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1653F2" w:rsidRPr="003B204E" w:rsidRDefault="001653F2" w:rsidP="001653F2">
      <w:pPr>
        <w:pStyle w:val="a8"/>
        <w:shd w:val="clear" w:color="auto" w:fill="FFFFFF"/>
        <w:spacing w:after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3B204E">
        <w:rPr>
          <w:rFonts w:eastAsiaTheme="minorHAnsi"/>
          <w:sz w:val="28"/>
          <w:szCs w:val="28"/>
          <w:lang w:val="kk-KZ" w:eastAsia="en-US"/>
        </w:rPr>
        <w:t xml:space="preserve">В этой номинации </w:t>
      </w:r>
      <w:r>
        <w:rPr>
          <w:rFonts w:eastAsiaTheme="minorHAnsi"/>
          <w:sz w:val="28"/>
          <w:szCs w:val="28"/>
          <w:lang w:val="kk-KZ" w:eastAsia="en-US"/>
        </w:rPr>
        <w:t>могут быть представлены</w:t>
      </w:r>
      <w:r w:rsidRPr="003B204E">
        <w:rPr>
          <w:rFonts w:eastAsiaTheme="minorHAnsi"/>
          <w:sz w:val="28"/>
          <w:szCs w:val="28"/>
          <w:lang w:val="kk-KZ" w:eastAsia="en-US"/>
        </w:rPr>
        <w:t xml:space="preserve"> размышлени</w:t>
      </w:r>
      <w:r>
        <w:rPr>
          <w:rFonts w:eastAsiaTheme="minorHAnsi"/>
          <w:sz w:val="28"/>
          <w:szCs w:val="28"/>
          <w:lang w:val="kk-KZ" w:eastAsia="en-US"/>
        </w:rPr>
        <w:t xml:space="preserve">я </w:t>
      </w:r>
      <w:r w:rsidRPr="003B204E">
        <w:rPr>
          <w:rFonts w:eastAsiaTheme="minorHAnsi"/>
          <w:sz w:val="28"/>
          <w:szCs w:val="28"/>
          <w:lang w:val="kk-KZ" w:eastAsia="en-US"/>
        </w:rPr>
        <w:t>по темам:</w:t>
      </w:r>
    </w:p>
    <w:p w:rsidR="001653F2" w:rsidRPr="003B204E" w:rsidRDefault="001653F2" w:rsidP="001653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«Образование: </w:t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чера.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егодня. </w:t>
      </w: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автра»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53F2" w:rsidRPr="003B204E" w:rsidRDefault="001653F2" w:rsidP="001653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"Мое педагогическое кредо" (Моя педагогическая философия; обобшение собственного опыта педагогической работы).</w:t>
      </w:r>
    </w:p>
    <w:p w:rsidR="001653F2" w:rsidRPr="003B204E" w:rsidRDefault="001653F2" w:rsidP="001653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"Моя новаторская технология"</w:t>
      </w:r>
    </w:p>
    <w:p w:rsidR="001653F2" w:rsidRPr="003B204E" w:rsidRDefault="001653F2" w:rsidP="001653F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"Размышления об образовании" (свободная тема).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Участникам предлагается написать эссе (сочинения, очерки, публицистические статьи), в которых они могут изложить свои взгляды, идеи, размышления по поводу проблем, связанных с обучением и воспитанием детей, образовательной системой, сложившейся в стране, регионе, школе, своей педагогической системой, реформами, проводимыми в системе образования, методами и подходами в воспитании подрастающего поколения, используемыми самим педагогом и его коллегами. Главное, что будет приветствоваться в работе, – это честность, искренность, интересные подходы, собственный анализ ситуации, эффективные решения проблем, полезные предложения.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Соавторство не допускается (то есть эссе должно быть написано одним педагогом). Работа на конкурс должна быть представлена на казахском или русском языках.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Требования к оформлению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Работа должна быть выполнена в печатном виде в текстовом редакторе Word. Шрифт – Times New Roman. Размер шрифта – 14. Междустрочный интервал – одинарный. Объем работы не должен превышать 4 страницы А-4 формата (без учета титульного листа). Титульный лист должен включать следующую информацию: название работы, ФИО педагога, полное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наименование </w:t>
      </w:r>
      <w:r>
        <w:rPr>
          <w:rFonts w:ascii="Times New Roman" w:hAnsi="Times New Roman" w:cs="Times New Roman"/>
          <w:sz w:val="28"/>
          <w:szCs w:val="28"/>
          <w:lang w:val="kk-KZ"/>
        </w:rPr>
        <w:t>организации образования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, населенный пункт (город, село, поселок, деревня, район). Титульный лист присылается не отдельным файлом, а является первой страницей конкурсной работы.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Номинация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Мой любимый учитель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Принимаются работы учащихся, воспитанников о своих педагогах-наставниках в виде эссе, рассказов, очерков, статей, публикаций.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Критерии оценки работ:</w:t>
      </w:r>
    </w:p>
    <w:p w:rsidR="001653F2" w:rsidRPr="003B204E" w:rsidRDefault="001653F2" w:rsidP="001653F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соответствие теме конкурса;</w:t>
      </w:r>
    </w:p>
    <w:p w:rsidR="001653F2" w:rsidRPr="003B204E" w:rsidRDefault="001653F2" w:rsidP="001653F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оригинальность исполнения;</w:t>
      </w:r>
    </w:p>
    <w:p w:rsidR="001653F2" w:rsidRPr="003B204E" w:rsidRDefault="001653F2" w:rsidP="001653F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актуальность;</w:t>
      </w:r>
    </w:p>
    <w:p w:rsidR="001653F2" w:rsidRPr="003B204E" w:rsidRDefault="001653F2" w:rsidP="001653F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качество и </w:t>
      </w:r>
      <w:r>
        <w:rPr>
          <w:rFonts w:ascii="Times New Roman" w:hAnsi="Times New Roman" w:cs="Times New Roman"/>
          <w:sz w:val="28"/>
          <w:szCs w:val="28"/>
          <w:lang w:val="kk-KZ"/>
        </w:rPr>
        <w:t>содержательность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работы;</w:t>
      </w:r>
    </w:p>
    <w:p w:rsidR="001653F2" w:rsidRPr="003B204E" w:rsidRDefault="001653F2" w:rsidP="001653F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новизна.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Оформление материала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Материалы на Конкурс принимаются в электронном виде на государственном и русском язык</w:t>
      </w:r>
      <w:r>
        <w:rPr>
          <w:rFonts w:ascii="Times New Roman" w:hAnsi="Times New Roman" w:cs="Times New Roman"/>
          <w:sz w:val="28"/>
          <w:szCs w:val="28"/>
          <w:lang w:val="kk-KZ"/>
        </w:rPr>
        <w:t>ах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Если мероприятие содержит материал на другом языке, обязательно должен быть приложен полный перевод на казахский или русский язык.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При отправке архив</w:t>
      </w:r>
      <w:r>
        <w:rPr>
          <w:rFonts w:ascii="Times New Roman" w:hAnsi="Times New Roman" w:cs="Times New Roman"/>
          <w:sz w:val="28"/>
          <w:szCs w:val="28"/>
          <w:lang w:val="kk-KZ"/>
        </w:rPr>
        <w:t>ированного документа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с конкурсной работой по электронной почте необходимо направить документ (квитанцию или платежное поручение) (сканер) об оплате и в</w:t>
      </w:r>
      <w:r>
        <w:rPr>
          <w:lang w:val="kk-KZ"/>
        </w:rPr>
        <w:t xml:space="preserve"> </w:t>
      </w:r>
      <w:r w:rsidRPr="00AD45C5">
        <w:rPr>
          <w:rFonts w:ascii="Times New Roman" w:hAnsi="Times New Roman" w:cs="Times New Roman"/>
          <w:sz w:val="28"/>
          <w:szCs w:val="28"/>
          <w:lang w:val="kk-KZ"/>
        </w:rPr>
        <w:t>тексте письма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необходимо указать: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sz w:val="28"/>
          <w:szCs w:val="28"/>
          <w:lang w:val="kk-KZ"/>
        </w:rPr>
        <w:t xml:space="preserve">1) ФИО конкурсанта,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электронный адрес; область, город, село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sz w:val="28"/>
          <w:szCs w:val="28"/>
          <w:lang w:val="kk-KZ"/>
        </w:rPr>
        <w:t>3) название конкурсной работы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653F2" w:rsidRPr="00AD45C5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sz w:val="28"/>
          <w:szCs w:val="28"/>
          <w:lang w:val="kk-KZ"/>
        </w:rPr>
        <w:t>4) название номинации Конкурса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AD4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653F2" w:rsidRPr="003B204E" w:rsidRDefault="001653F2" w:rsidP="001653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sz w:val="28"/>
          <w:szCs w:val="28"/>
          <w:lang w:val="kk-KZ"/>
        </w:rPr>
        <w:t>5) контактные данные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Категорически запрещается использование чужого материала и материалов из сети Интернет.</w:t>
      </w:r>
    </w:p>
    <w:p w:rsidR="001653F2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AD45C5" w:rsidRDefault="001653F2" w:rsidP="0016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D45C5">
        <w:rPr>
          <w:rFonts w:ascii="Times New Roman" w:hAnsi="Times New Roman" w:cs="Times New Roman"/>
          <w:b/>
          <w:sz w:val="28"/>
          <w:szCs w:val="28"/>
          <w:lang w:val="kk-KZ"/>
        </w:rPr>
        <w:t>4. Подведение итогов Конкурса и награждение победителей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. По итогам Конкурса члены жюри определяют победителей.</w:t>
      </w:r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. Победители Конкурса награждаются дипломами Гран-при, I, II, III степеней, руководители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победителей обучающихся - 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благодарственными письмами. Электронные версии дипломов победителям, благодарственных писем руководителям и сертификатов участникам конкурса будут размещены на сайте </w:t>
      </w:r>
      <w:hyperlink r:id="rId8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</w:p>
    <w:p w:rsidR="001653F2" w:rsidRPr="003B204E" w:rsidRDefault="001653F2" w:rsidP="0016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204E">
        <w:rPr>
          <w:rFonts w:ascii="Times New Roman" w:hAnsi="Times New Roman" w:cs="Times New Roman"/>
          <w:sz w:val="28"/>
          <w:szCs w:val="28"/>
          <w:lang w:val="kk-KZ"/>
        </w:rPr>
        <w:t>Лучшие работы участников будут опубликовываться на страницах электронного научно-познавательного журнала «Темірқазық»</w:t>
      </w:r>
      <w:r>
        <w:rPr>
          <w:rFonts w:ascii="Times New Roman" w:hAnsi="Times New Roman" w:cs="Times New Roman"/>
          <w:sz w:val="28"/>
          <w:szCs w:val="28"/>
          <w:lang w:val="kk-KZ"/>
        </w:rPr>
        <w:t>, методических рекомендаций.</w:t>
      </w:r>
    </w:p>
    <w:p w:rsidR="0078114D" w:rsidRPr="001653F2" w:rsidRDefault="0078114D">
      <w:pPr>
        <w:rPr>
          <w:lang w:val="kk-KZ"/>
        </w:rPr>
      </w:pPr>
    </w:p>
    <w:sectPr w:rsidR="0078114D" w:rsidRPr="001653F2" w:rsidSect="005E70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0AF"/>
    <w:multiLevelType w:val="multilevel"/>
    <w:tmpl w:val="AA7C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9B320C"/>
    <w:multiLevelType w:val="hybridMultilevel"/>
    <w:tmpl w:val="4C46B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F256363"/>
    <w:multiLevelType w:val="hybridMultilevel"/>
    <w:tmpl w:val="0C9291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F2"/>
    <w:rsid w:val="001653F2"/>
    <w:rsid w:val="005E70E9"/>
    <w:rsid w:val="0078114D"/>
    <w:rsid w:val="00A6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3F2"/>
    <w:pPr>
      <w:ind w:left="720"/>
      <w:contextualSpacing/>
    </w:pPr>
  </w:style>
  <w:style w:type="paragraph" w:styleId="a4">
    <w:name w:val="No Spacing"/>
    <w:link w:val="a5"/>
    <w:uiPriority w:val="1"/>
    <w:qFormat/>
    <w:rsid w:val="001653F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653F2"/>
  </w:style>
  <w:style w:type="paragraph" w:styleId="a6">
    <w:name w:val="Body Text"/>
    <w:basedOn w:val="a"/>
    <w:link w:val="a7"/>
    <w:rsid w:val="001653F2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7">
    <w:name w:val="Основной текст Знак"/>
    <w:basedOn w:val="a0"/>
    <w:link w:val="a6"/>
    <w:rsid w:val="001653F2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8">
    <w:name w:val="Normal (Web)"/>
    <w:basedOn w:val="a"/>
    <w:uiPriority w:val="99"/>
    <w:unhideWhenUsed/>
    <w:rsid w:val="001653F2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3F2"/>
    <w:pPr>
      <w:ind w:left="720"/>
      <w:contextualSpacing/>
    </w:pPr>
  </w:style>
  <w:style w:type="paragraph" w:styleId="a4">
    <w:name w:val="No Spacing"/>
    <w:link w:val="a5"/>
    <w:uiPriority w:val="1"/>
    <w:qFormat/>
    <w:rsid w:val="001653F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653F2"/>
  </w:style>
  <w:style w:type="paragraph" w:styleId="a6">
    <w:name w:val="Body Text"/>
    <w:basedOn w:val="a"/>
    <w:link w:val="a7"/>
    <w:rsid w:val="001653F2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7">
    <w:name w:val="Основной текст Знак"/>
    <w:basedOn w:val="a0"/>
    <w:link w:val="a6"/>
    <w:rsid w:val="001653F2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8">
    <w:name w:val="Normal (Web)"/>
    <w:basedOn w:val="a"/>
    <w:uiPriority w:val="99"/>
    <w:unhideWhenUsed/>
    <w:rsid w:val="001653F2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</dc:creator>
  <cp:lastModifiedBy>Ермек</cp:lastModifiedBy>
  <cp:revision>2</cp:revision>
  <dcterms:created xsi:type="dcterms:W3CDTF">2015-08-10T06:35:00Z</dcterms:created>
  <dcterms:modified xsi:type="dcterms:W3CDTF">2015-08-10T06:47:00Z</dcterms:modified>
</cp:coreProperties>
</file>